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</w:rPr>
      </w:pPr>
      <w:bookmarkStart w:id="0" w:name="_Toc31334"/>
      <w:r>
        <w:rPr>
          <w:rFonts w:ascii="Times New Roman" w:hAnsi="Times New Roman" w:eastAsia="宋体"/>
        </w:rPr>
        <w:t>表7-</w:t>
      </w:r>
      <w:r>
        <w:rPr>
          <w:rFonts w:hint="eastAsia" w:ascii="Times New Roman" w:hAnsi="Times New Roman" w:eastAsia="宋体"/>
        </w:rPr>
        <w:t>4毕业生就业质量年度</w:t>
      </w:r>
      <w:r>
        <w:rPr>
          <w:rFonts w:ascii="Times New Roman" w:hAnsi="Times New Roman" w:eastAsia="宋体"/>
        </w:rPr>
        <w:t>报告（</w:t>
      </w:r>
      <w:r>
        <w:rPr>
          <w:rFonts w:hint="eastAsia" w:ascii="Times New Roman" w:hAnsi="Times New Roman" w:eastAsia="宋体"/>
        </w:rPr>
        <w:t>学年</w:t>
      </w:r>
      <w:r>
        <w:rPr>
          <w:rFonts w:ascii="Times New Roman" w:hAnsi="Times New Roman" w:eastAsia="宋体"/>
        </w:rPr>
        <w:t>）</w:t>
      </w:r>
      <w:bookmarkEnd w:id="0"/>
    </w:p>
    <w:p>
      <w:pPr>
        <w:adjustRightInd w:val="0"/>
        <w:snapToGrid w:val="0"/>
        <w:rPr>
          <w:rFonts w:ascii="Times New Roman" w:hAnsi="Times New Roman"/>
        </w:rPr>
      </w:pPr>
    </w:p>
    <w:tbl>
      <w:tblPr>
        <w:tblStyle w:val="5"/>
        <w:tblW w:w="13803" w:type="dxa"/>
        <w:tblInd w:w="-106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5918"/>
        <w:gridCol w:w="7885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07" w:hRule="atLeast"/>
        </w:trPr>
        <w:tc>
          <w:tcPr>
            <w:tcW w:w="5918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7885" w:type="dxa"/>
            <w:tcBorders>
              <w:top w:val="single" w:color="auto" w:sz="12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内容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86" w:hRule="atLeast"/>
        </w:trPr>
        <w:tc>
          <w:tcPr>
            <w:tcW w:w="5918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hint="eastAsia" w:ascii="Times New Roman" w:hAnsi="Times New Roman" w:cs="Times New Roman"/>
                <w:b/>
                <w:bCs/>
              </w:rPr>
              <w:t>毕业生就业质量年度报告</w:t>
            </w:r>
          </w:p>
        </w:tc>
        <w:tc>
          <w:tcPr>
            <w:tcW w:w="7885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  <w:i/>
                <w:iCs/>
              </w:rPr>
              <w:t>文件上传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毕业生就业质量年度报告</w:t>
      </w:r>
      <w:r>
        <w:rPr>
          <w:rFonts w:ascii="Times New Roman" w:hAnsi="Times New Roman" w:cs="Times New Roman"/>
          <w:b/>
          <w:szCs w:val="21"/>
        </w:rPr>
        <w:t>：</w:t>
      </w:r>
      <w:r>
        <w:rPr>
          <w:rFonts w:ascii="Times New Roman" w:hAnsi="Times New Roman" w:cs="Times New Roman"/>
          <w:szCs w:val="21"/>
        </w:rPr>
        <w:t>指学校每年编制并发布的《</w:t>
      </w:r>
      <w:r>
        <w:rPr>
          <w:rFonts w:hint="eastAsia" w:ascii="Times New Roman" w:hAnsi="Times New Roman"/>
        </w:rPr>
        <w:t>毕业生就业质量年度</w:t>
      </w:r>
      <w:r>
        <w:rPr>
          <w:rFonts w:ascii="Times New Roman" w:hAnsi="Times New Roman"/>
        </w:rPr>
        <w:t>报告</w:t>
      </w:r>
      <w:r>
        <w:rPr>
          <w:rFonts w:ascii="Times New Roman" w:hAnsi="Times New Roman" w:cs="Times New Roman"/>
          <w:szCs w:val="21"/>
        </w:rPr>
        <w:t>》。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注：需提交当年最新版毕业生就业质量年度报告，此表可单独提交，不受其他表格提交影响。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bookmarkStart w:id="1" w:name="_GoBack"/>
      <w:bookmarkEnd w:id="1"/>
    </w:p>
    <w:sectPr>
      <w:footerReference r:id="rId3" w:type="default"/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77</w:t>
    </w:r>
    <w:r>
      <w:rPr>
        <w:lang w:val="zh-CN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030C145A"/>
    <w:rsid w:val="04217611"/>
    <w:rsid w:val="08FD7B43"/>
    <w:rsid w:val="0FB31DBC"/>
    <w:rsid w:val="131126C6"/>
    <w:rsid w:val="23C4484E"/>
    <w:rsid w:val="2600314B"/>
    <w:rsid w:val="34D43D8F"/>
    <w:rsid w:val="35E2482B"/>
    <w:rsid w:val="45315427"/>
    <w:rsid w:val="45E432D0"/>
    <w:rsid w:val="4C3548E4"/>
    <w:rsid w:val="5DCC6488"/>
    <w:rsid w:val="5EC74995"/>
    <w:rsid w:val="65074E44"/>
    <w:rsid w:val="663C116F"/>
    <w:rsid w:val="6C764A3E"/>
    <w:rsid w:val="6D5862CA"/>
    <w:rsid w:val="6F0E2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autoRedefine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7">
    <w:name w:val="列表段落2"/>
    <w:basedOn w:val="1"/>
    <w:autoRedefine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2024-07-23T08:12:11Z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